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5F" w:rsidRPr="00AF4C5F" w:rsidRDefault="00B5275F" w:rsidP="00B5275F">
      <w:pPr>
        <w:pStyle w:val="Titre"/>
      </w:pPr>
      <w:r>
        <w:t>Règlement Grand Prix Jeunes</w:t>
      </w:r>
    </w:p>
    <w:p w:rsidR="009864B6" w:rsidRDefault="009864B6" w:rsidP="009864B6">
      <w:pPr>
        <w:pStyle w:val="01Paragraphe"/>
        <w:rPr>
          <w:b/>
          <w:color w:val="FF0000"/>
        </w:rPr>
      </w:pPr>
      <w:bookmarkStart w:id="0" w:name="_Hlk535054071"/>
      <w:r w:rsidRPr="001D2A22">
        <w:rPr>
          <w:b/>
          <w:color w:val="FF0000"/>
        </w:rPr>
        <w:t>Version du 12/01/2019</w:t>
      </w:r>
    </w:p>
    <w:p w:rsidR="009864B6" w:rsidRPr="001D2A22" w:rsidRDefault="009864B6" w:rsidP="009864B6">
      <w:pPr>
        <w:pStyle w:val="01Paragraphe"/>
      </w:pPr>
    </w:p>
    <w:p w:rsidR="00B5275F" w:rsidRDefault="00B5275F" w:rsidP="00B5275F">
      <w:pPr>
        <w:pStyle w:val="01Paragraphe"/>
      </w:pPr>
      <w:bookmarkStart w:id="1" w:name="_GoBack"/>
      <w:bookmarkEnd w:id="0"/>
      <w:bookmarkEnd w:id="1"/>
      <w:r w:rsidRPr="00D53A92">
        <w:rPr>
          <w:highlight w:val="yellow"/>
        </w:rPr>
        <w:t>Les textes surlignés en jaune sont à préciser en fonction de votre compétition.</w:t>
      </w:r>
    </w:p>
    <w:p w:rsidR="00B5275F" w:rsidRPr="004D5D4B" w:rsidRDefault="00B5275F" w:rsidP="00B5275F">
      <w:pPr>
        <w:pStyle w:val="10Commentaire"/>
        <w:rPr>
          <w:color w:val="000000" w:themeColor="text1"/>
        </w:rPr>
      </w:pPr>
      <w:r w:rsidRPr="004D5D4B">
        <w:rPr>
          <w:color w:val="000000" w:themeColor="text1"/>
          <w:highlight w:val="cyan"/>
        </w:rPr>
        <w:t>Les textes en bleu sont des commentaires ou des explications.</w:t>
      </w:r>
    </w:p>
    <w:p w:rsidR="00B5275F" w:rsidRPr="00AF4C5F" w:rsidRDefault="00B5275F" w:rsidP="00B527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478C0" wp14:editId="2539338B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8C58D8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:rsidR="00AB7897" w:rsidRPr="009B4894" w:rsidRDefault="00AB7897" w:rsidP="00AB7897">
      <w:pPr>
        <w:pStyle w:val="Titre2"/>
      </w:pPr>
      <w:r w:rsidRPr="00545780">
        <w:t xml:space="preserve">Grand Prix Jeunes U12 / U14 </w:t>
      </w:r>
      <w:r>
        <w:t>/ U16</w:t>
      </w:r>
    </w:p>
    <w:p w:rsidR="00AB7897" w:rsidRDefault="00AB7897" w:rsidP="00AB7897">
      <w:pPr>
        <w:pStyle w:val="00Ligneetroite"/>
        <w:rPr>
          <w:highlight w:val="yellow"/>
        </w:rPr>
      </w:pPr>
    </w:p>
    <w:p w:rsidR="00592BEA" w:rsidRPr="00DE6AD8" w:rsidRDefault="00592BEA" w:rsidP="00592BEA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:rsidR="00592BEA" w:rsidRDefault="00592BEA" w:rsidP="00592BEA">
      <w:pPr>
        <w:pStyle w:val="05CGParag"/>
      </w:pPr>
      <w:r w:rsidRPr="008A764B">
        <w:t>Règlement particulier de l'épreuve</w:t>
      </w:r>
    </w:p>
    <w:p w:rsidR="00592BEA" w:rsidRPr="00B556C8" w:rsidRDefault="00592BEA" w:rsidP="00592BEA">
      <w:pPr>
        <w:pStyle w:val="04CParag"/>
      </w:pPr>
      <w:r w:rsidRPr="00B556C8">
        <w:t>Ce règlement complète les règlements généra</w:t>
      </w:r>
      <w:r>
        <w:t xml:space="preserve">ux de la </w:t>
      </w:r>
      <w:proofErr w:type="spellStart"/>
      <w:r w:rsidRPr="004D5D4B">
        <w:rPr>
          <w:b/>
          <w:i/>
        </w:rPr>
        <w:t>ffgolf</w:t>
      </w:r>
      <w:proofErr w:type="spellEnd"/>
      <w:r w:rsidRPr="004D5D4B">
        <w:rPr>
          <w:b/>
          <w:i/>
        </w:rPr>
        <w:t xml:space="preserve"> </w:t>
      </w:r>
      <w:r>
        <w:t>et de la Ligue.</w:t>
      </w:r>
    </w:p>
    <w:p w:rsidR="00592BEA" w:rsidRDefault="00592BEA" w:rsidP="00592BEA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:rsidR="00592BEA" w:rsidRPr="00247D96" w:rsidRDefault="00592BEA" w:rsidP="00592BEA">
      <w:pPr>
        <w:pStyle w:val="Titre3"/>
      </w:pPr>
      <w:r w:rsidRPr="00B556C8">
        <w:t>C</w:t>
      </w:r>
      <w:r>
        <w:t>alendrier</w:t>
      </w:r>
    </w:p>
    <w:p w:rsidR="00592BEA" w:rsidRPr="00FB0213" w:rsidRDefault="00592BEA" w:rsidP="00592BEA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:rsidR="00592BEA" w:rsidRDefault="00592BEA" w:rsidP="00592BEA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:rsidR="00592BEA" w:rsidRPr="00FB0213" w:rsidRDefault="00592BEA" w:rsidP="00592BEA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:rsidR="00592BEA" w:rsidRDefault="00592BEA" w:rsidP="00592BEA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:rsidR="00AB7897" w:rsidRPr="00247D96" w:rsidRDefault="00AB7897" w:rsidP="00AB7897">
      <w:pPr>
        <w:pStyle w:val="Titre3"/>
      </w:pPr>
      <w:r w:rsidRPr="00B556C8">
        <w:t>C</w:t>
      </w:r>
      <w:r>
        <w:t>onditions de participation</w:t>
      </w:r>
    </w:p>
    <w:p w:rsidR="00592BEA" w:rsidRPr="007A106D" w:rsidRDefault="00592BEA" w:rsidP="00592BEA">
      <w:pPr>
        <w:pStyle w:val="01Paragraphe"/>
      </w:pPr>
      <w:r w:rsidRPr="00CA0F33">
        <w:t>Epreuve ouverte aux joueuses et joueurs amateurs licenciés à la Fédération Française de Golf ou dans u</w:t>
      </w:r>
      <w:r w:rsidRPr="007A106D">
        <w:t>ne fédération étrangère reconnue.</w:t>
      </w:r>
    </w:p>
    <w:p w:rsidR="00592BEA" w:rsidRDefault="00592BEA" w:rsidP="00592BEA">
      <w:pPr>
        <w:pStyle w:val="01Paragraphe"/>
      </w:pPr>
      <w:r w:rsidRPr="007A106D">
        <w:t>Licence active</w:t>
      </w:r>
      <w:r>
        <w:t>,</w:t>
      </w:r>
      <w:r w:rsidRPr="007A106D">
        <w:t xml:space="preserve"> 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droit de jeu fédéral acquitté</w:t>
      </w:r>
      <w:r w:rsidRPr="007A106D">
        <w:t xml:space="preserve"> à l</w:t>
      </w:r>
      <w:r>
        <w:t>a date du contrôle des inscrits.</w:t>
      </w:r>
    </w:p>
    <w:p w:rsidR="00592BEA" w:rsidRDefault="00592BEA" w:rsidP="00592BEA">
      <w:pPr>
        <w:pStyle w:val="00Ligneetroite"/>
      </w:pPr>
    </w:p>
    <w:p w:rsidR="00592BEA" w:rsidRDefault="00592BEA" w:rsidP="00592BEA">
      <w:pPr>
        <w:pStyle w:val="01Paragraphe"/>
        <w:rPr>
          <w:b/>
          <w:lang w:eastAsia="en-US"/>
        </w:rPr>
      </w:pPr>
      <w:r>
        <w:rPr>
          <w:lang w:eastAsia="en-US"/>
        </w:rPr>
        <w:t xml:space="preserve">Joueurs et joueuses </w:t>
      </w:r>
      <w:r w:rsidRPr="00124EEB">
        <w:rPr>
          <w:b/>
        </w:rPr>
        <w:t xml:space="preserve">U12 nés(es) en </w:t>
      </w:r>
      <w:r w:rsidRPr="00592BEA">
        <w:rPr>
          <w:b/>
          <w:highlight w:val="yellow"/>
        </w:rPr>
        <w:t>2007</w:t>
      </w:r>
      <w:r>
        <w:rPr>
          <w:b/>
        </w:rPr>
        <w:t xml:space="preserve"> et après.</w:t>
      </w:r>
    </w:p>
    <w:p w:rsidR="00592BEA" w:rsidRDefault="00592BEA" w:rsidP="00592BEA">
      <w:pPr>
        <w:pStyle w:val="01Paragraphe"/>
        <w:rPr>
          <w:b/>
        </w:rPr>
      </w:pPr>
      <w:r w:rsidRPr="00FD698B">
        <w:rPr>
          <w:lang w:eastAsia="en-US"/>
        </w:rPr>
        <w:t>Joueurs et joueuses</w:t>
      </w:r>
      <w:r>
        <w:rPr>
          <w:b/>
          <w:lang w:eastAsia="en-US"/>
        </w:rPr>
        <w:t xml:space="preserve"> </w:t>
      </w:r>
      <w:r>
        <w:rPr>
          <w:b/>
        </w:rPr>
        <w:t xml:space="preserve">U14 nés(es) en </w:t>
      </w:r>
      <w:r w:rsidRPr="00592BEA">
        <w:rPr>
          <w:b/>
          <w:highlight w:val="yellow"/>
        </w:rPr>
        <w:t>2006 et 2005</w:t>
      </w:r>
      <w:r>
        <w:rPr>
          <w:b/>
        </w:rPr>
        <w:t>.</w:t>
      </w:r>
    </w:p>
    <w:p w:rsidR="00592BEA" w:rsidRDefault="00592BEA" w:rsidP="00592BEA">
      <w:pPr>
        <w:pStyle w:val="01Paragraphe"/>
        <w:rPr>
          <w:b/>
        </w:rPr>
      </w:pPr>
      <w:r w:rsidRPr="00FD698B">
        <w:rPr>
          <w:lang w:eastAsia="en-US"/>
        </w:rPr>
        <w:t>Joueurs et joueuses</w:t>
      </w:r>
      <w:r>
        <w:rPr>
          <w:b/>
          <w:lang w:eastAsia="en-US"/>
        </w:rPr>
        <w:t xml:space="preserve"> </w:t>
      </w:r>
      <w:r>
        <w:rPr>
          <w:b/>
        </w:rPr>
        <w:t xml:space="preserve">U16 nés(es) en </w:t>
      </w:r>
      <w:r w:rsidRPr="00592BEA">
        <w:rPr>
          <w:b/>
          <w:highlight w:val="yellow"/>
        </w:rPr>
        <w:t>2004 et 2003</w:t>
      </w:r>
      <w:r>
        <w:rPr>
          <w:b/>
        </w:rPr>
        <w:t>.</w:t>
      </w:r>
    </w:p>
    <w:p w:rsidR="00592BEA" w:rsidRDefault="00592BEA" w:rsidP="00592BEA">
      <w:pPr>
        <w:pStyle w:val="00Ligneetroite"/>
      </w:pPr>
      <w:bookmarkStart w:id="2" w:name="_Hlk534820678"/>
    </w:p>
    <w:p w:rsidR="00592BEA" w:rsidRPr="00247D96" w:rsidRDefault="00592BEA" w:rsidP="00592BEA">
      <w:pPr>
        <w:pStyle w:val="02GParag"/>
      </w:pPr>
      <w:r>
        <w:t xml:space="preserve">Limitation </w:t>
      </w:r>
      <w:r w:rsidRPr="00CA0F33">
        <w:t>d’Index</w:t>
      </w:r>
    </w:p>
    <w:bookmarkEnd w:id="2"/>
    <w:p w:rsidR="00592BEA" w:rsidRPr="00C416FF" w:rsidRDefault="00592BEA" w:rsidP="00592BEA">
      <w:pPr>
        <w:pStyle w:val="11Puce"/>
      </w:pPr>
      <w:r w:rsidRPr="00402129">
        <w:t>U12</w:t>
      </w:r>
      <w:r>
        <w:t xml:space="preserve"> </w:t>
      </w:r>
      <w:r w:rsidRPr="00C416FF">
        <w:t>filles : maxi 28</w:t>
      </w:r>
      <w:r>
        <w:t>,</w:t>
      </w:r>
      <w:r w:rsidRPr="00C416FF">
        <w:t>4</w:t>
      </w:r>
      <w:r>
        <w:t>.</w:t>
      </w:r>
      <w:r>
        <w:tab/>
      </w:r>
      <w:r>
        <w:tab/>
      </w:r>
      <w:r w:rsidRPr="00402129">
        <w:t>U12</w:t>
      </w:r>
      <w:r>
        <w:t xml:space="preserve"> </w:t>
      </w:r>
      <w:r w:rsidRPr="00C416FF">
        <w:t>garçons : maxi</w:t>
      </w:r>
      <w:r>
        <w:t xml:space="preserve"> </w:t>
      </w:r>
      <w:r w:rsidRPr="00C416FF">
        <w:t>2</w:t>
      </w:r>
      <w:r>
        <w:t>4,</w:t>
      </w:r>
      <w:r w:rsidRPr="00C416FF">
        <w:t>4</w:t>
      </w:r>
      <w:r>
        <w:t>.</w:t>
      </w:r>
    </w:p>
    <w:p w:rsidR="00592BEA" w:rsidRPr="00C416FF" w:rsidRDefault="00592BEA" w:rsidP="00592BEA">
      <w:pPr>
        <w:pStyle w:val="11Puce"/>
      </w:pPr>
      <w:r>
        <w:t xml:space="preserve">U14 </w:t>
      </w:r>
      <w:r w:rsidRPr="00C416FF">
        <w:t>filles : maxi 18</w:t>
      </w:r>
      <w:r>
        <w:t>,</w:t>
      </w:r>
      <w:r w:rsidRPr="00C416FF">
        <w:t>4</w:t>
      </w:r>
      <w:r>
        <w:t>.</w:t>
      </w:r>
      <w:r>
        <w:tab/>
      </w:r>
      <w:r>
        <w:tab/>
        <w:t xml:space="preserve">U14 </w:t>
      </w:r>
      <w:r w:rsidRPr="00C416FF">
        <w:t>garçons : maxi 15</w:t>
      </w:r>
      <w:r>
        <w:t>,</w:t>
      </w:r>
      <w:r w:rsidRPr="00C416FF">
        <w:t>4</w:t>
      </w:r>
      <w:r>
        <w:t>.</w:t>
      </w:r>
    </w:p>
    <w:p w:rsidR="00592BEA" w:rsidRPr="00C416FF" w:rsidRDefault="00592BEA" w:rsidP="00592BEA">
      <w:pPr>
        <w:pStyle w:val="11Puce"/>
      </w:pPr>
      <w:r>
        <w:t xml:space="preserve">U146 </w:t>
      </w:r>
      <w:r w:rsidRPr="00C416FF">
        <w:t>filles : maxi 1</w:t>
      </w:r>
      <w:r>
        <w:t>0,</w:t>
      </w:r>
      <w:r w:rsidRPr="00C416FF">
        <w:t>4</w:t>
      </w:r>
      <w:r>
        <w:t>.</w:t>
      </w:r>
      <w:r>
        <w:tab/>
      </w:r>
      <w:r>
        <w:tab/>
        <w:t xml:space="preserve">U16 </w:t>
      </w:r>
      <w:r w:rsidRPr="00C416FF">
        <w:t xml:space="preserve">garçons : maxi </w:t>
      </w:r>
      <w:r>
        <w:t>8,</w:t>
      </w:r>
      <w:r w:rsidRPr="00C416FF">
        <w:t>4</w:t>
      </w:r>
      <w:r>
        <w:t>.</w:t>
      </w:r>
    </w:p>
    <w:p w:rsidR="00592BEA" w:rsidRDefault="00592BEA" w:rsidP="00592BEA">
      <w:pPr>
        <w:pStyle w:val="01Paragraphe"/>
      </w:pPr>
      <w:r w:rsidRPr="000302AA">
        <w:t>Cette limite d’index s’applique uniquement aux licences or et aux joueurs qui rentreraient dans le champ à partir de ce critère.</w:t>
      </w:r>
    </w:p>
    <w:p w:rsidR="00AB7897" w:rsidRPr="00247D96" w:rsidRDefault="00AB7897" w:rsidP="00AB7897">
      <w:pPr>
        <w:pStyle w:val="Titre3"/>
      </w:pPr>
      <w:r>
        <w:t>Formule de jeu</w:t>
      </w:r>
    </w:p>
    <w:p w:rsidR="00AB7897" w:rsidRDefault="00AB7897" w:rsidP="00AB7897">
      <w:pPr>
        <w:pStyle w:val="01Paragraphe"/>
      </w:pPr>
      <w:r w:rsidRPr="002B28B1">
        <w:t>36 t</w:t>
      </w:r>
      <w:r w:rsidRPr="007A106D">
        <w:t>rous Stroke-Play en Individuel Brut – 18 trous par jour.</w:t>
      </w:r>
    </w:p>
    <w:p w:rsidR="00592BEA" w:rsidRDefault="00AB7897" w:rsidP="00AB7897">
      <w:pPr>
        <w:pStyle w:val="02GParag"/>
      </w:pPr>
      <w:r>
        <w:t>Séries - Marques de départ</w:t>
      </w:r>
    </w:p>
    <w:p w:rsidR="00AB7897" w:rsidRDefault="00592BEA" w:rsidP="00592BEA">
      <w:pPr>
        <w:pStyle w:val="01Paragraphe"/>
      </w:pPr>
      <w:r>
        <w:t>S</w:t>
      </w:r>
      <w:r w:rsidR="00AB7897">
        <w:t xml:space="preserve">uivant critères jeunes </w:t>
      </w:r>
      <w:proofErr w:type="spellStart"/>
      <w:r w:rsidR="00AB7897" w:rsidRPr="00545780">
        <w:rPr>
          <w:i/>
        </w:rPr>
        <w:t>ffgolf</w:t>
      </w:r>
      <w:proofErr w:type="spellEnd"/>
      <w:r>
        <w:rPr>
          <w:i/>
        </w:rPr>
        <w:t>.</w:t>
      </w:r>
    </w:p>
    <w:p w:rsidR="00AB7897" w:rsidRDefault="00AB7897" w:rsidP="00AB7897">
      <w:pPr>
        <w:pStyle w:val="02GParag"/>
      </w:pPr>
      <w:r>
        <w:t>Départage</w:t>
      </w:r>
    </w:p>
    <w:p w:rsidR="00592BEA" w:rsidRPr="00C455CB" w:rsidRDefault="00592BEA" w:rsidP="00592BEA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>
        <w:t>u classement général</w:t>
      </w:r>
      <w:r w:rsidRPr="00C455CB">
        <w:t xml:space="preserve"> de chaque série, sur </w:t>
      </w:r>
      <w:r>
        <w:rPr>
          <w:highlight w:val="yellow"/>
        </w:rPr>
        <w:t>les trous X et X</w:t>
      </w:r>
      <w:r w:rsidRPr="00C455CB">
        <w:t>, en répétition le cas échéant</w:t>
      </w:r>
      <w:r>
        <w:t>.</w:t>
      </w:r>
    </w:p>
    <w:p w:rsidR="00AB7897" w:rsidRPr="00C455CB" w:rsidRDefault="00AB7897" w:rsidP="00AB7897">
      <w:pPr>
        <w:pStyle w:val="01Paragraphe"/>
      </w:pPr>
      <w:r w:rsidRPr="00C455CB">
        <w:lastRenderedPageBreak/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:rsidR="00592BEA" w:rsidRPr="00C455CB" w:rsidRDefault="00592BEA" w:rsidP="00592BEA">
      <w:pPr>
        <w:pStyle w:val="02GParag"/>
      </w:pPr>
      <w:bookmarkStart w:id="3" w:name="_Hlk534820090"/>
      <w:r>
        <w:t>Comportement et Etiquette</w:t>
      </w:r>
    </w:p>
    <w:p w:rsidR="00592BEA" w:rsidRPr="003E7A44" w:rsidRDefault="00592BEA" w:rsidP="00592BEA">
      <w:pPr>
        <w:pStyle w:val="01Paragraphe"/>
      </w:pPr>
      <w:r w:rsidRPr="003E7A44">
        <w:t xml:space="preserve">Application du Code de comportement de la </w:t>
      </w:r>
      <w:proofErr w:type="spellStart"/>
      <w:r w:rsidRPr="003E7A44">
        <w:t>ffgolf</w:t>
      </w:r>
      <w:proofErr w:type="spellEnd"/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bookmarkEnd w:id="3"/>
    <w:p w:rsidR="00AB7897" w:rsidRDefault="00AB7897" w:rsidP="00AB7897">
      <w:pPr>
        <w:pStyle w:val="Titre3"/>
      </w:pPr>
      <w:r>
        <w:t>Engagement</w:t>
      </w:r>
    </w:p>
    <w:p w:rsidR="00AB7897" w:rsidRPr="00602856" w:rsidRDefault="00AB7897" w:rsidP="00AB7897">
      <w:pPr>
        <w:pStyle w:val="02GParag"/>
      </w:pPr>
      <w:r>
        <w:t>Inscriptions</w:t>
      </w:r>
    </w:p>
    <w:p w:rsidR="00AB7897" w:rsidRPr="007A106D" w:rsidRDefault="00AB7897" w:rsidP="00AB7897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>à la Ligue Auvergne-Rhône-Alpes 28 rue Edouard Rochet 69008 Lyon</w:t>
      </w:r>
      <w:r w:rsidR="00592BEA">
        <w:t>.</w:t>
      </w:r>
    </w:p>
    <w:p w:rsidR="00592BEA" w:rsidRDefault="00AB7897" w:rsidP="00AB7897">
      <w:pPr>
        <w:pStyle w:val="02GParag"/>
      </w:pPr>
      <w:r>
        <w:t>Droits d’engagement</w:t>
      </w:r>
    </w:p>
    <w:p w:rsidR="00AB7897" w:rsidRDefault="00AB7897" w:rsidP="00592BEA">
      <w:pPr>
        <w:pStyle w:val="01Paragraphe"/>
      </w:pPr>
      <w:r w:rsidRPr="00592BEA">
        <w:rPr>
          <w:highlight w:val="yellow"/>
        </w:rPr>
        <w:t>40</w:t>
      </w:r>
      <w:r w:rsidR="00592BEA" w:rsidRPr="00592BEA">
        <w:rPr>
          <w:highlight w:val="yellow"/>
        </w:rPr>
        <w:t xml:space="preserve"> </w:t>
      </w:r>
      <w:r w:rsidRPr="00592BEA">
        <w:rPr>
          <w:highlight w:val="yellow"/>
        </w:rPr>
        <w:t>€</w:t>
      </w:r>
      <w:r>
        <w:t xml:space="preserve"> </w:t>
      </w:r>
      <w:r w:rsidR="00592BEA">
        <w:t>par participant.</w:t>
      </w:r>
    </w:p>
    <w:p w:rsidR="00AB7897" w:rsidRPr="00602856" w:rsidRDefault="00AB7897" w:rsidP="00AB7897">
      <w:pPr>
        <w:pStyle w:val="02GParag"/>
      </w:pPr>
      <w:r>
        <w:t>Clôture des engagements</w:t>
      </w:r>
    </w:p>
    <w:p w:rsidR="00AB7897" w:rsidRPr="00BB26B0" w:rsidRDefault="00AB7897" w:rsidP="00592BEA">
      <w:pPr>
        <w:pStyle w:val="01Paragraphe"/>
      </w:pPr>
      <w:r>
        <w:t>Seule la date de réception</w:t>
      </w:r>
      <w:r w:rsidRPr="008564C8">
        <w:t xml:space="preserve"> des inscriptions </w:t>
      </w:r>
      <w:r>
        <w:t xml:space="preserve">par courrier </w:t>
      </w:r>
      <w:r w:rsidRPr="008564C8">
        <w:t>sera prise en compte dans l’établissement de la liste officielle</w:t>
      </w:r>
    </w:p>
    <w:p w:rsidR="00AB7897" w:rsidRPr="007A106D" w:rsidRDefault="00AB7897" w:rsidP="00AB7897">
      <w:pPr>
        <w:pStyle w:val="01Paragraphe"/>
      </w:pPr>
      <w:r w:rsidRPr="007A106D">
        <w:t>Tout joueur déclarant forfait après la date limite d’inscription reste redevable du droit d’engagement.</w:t>
      </w:r>
    </w:p>
    <w:p w:rsidR="00AB7897" w:rsidRPr="00602856" w:rsidRDefault="00AB7897" w:rsidP="00AB7897">
      <w:pPr>
        <w:pStyle w:val="02GParag"/>
      </w:pPr>
      <w:r>
        <w:t>Liste des inscrits</w:t>
      </w:r>
    </w:p>
    <w:p w:rsidR="00AB7897" w:rsidRPr="007A106D" w:rsidRDefault="00AB7897" w:rsidP="00AB7897">
      <w:pPr>
        <w:pStyle w:val="01Paragraphe"/>
      </w:pPr>
      <w:r w:rsidRPr="00D56219">
        <w:t xml:space="preserve">Les joueurs n’étant pas en conformité avec les conditions de participation (licence, certificat médical et droit de jeu fédéral </w:t>
      </w:r>
      <w:r>
        <w:t xml:space="preserve">à </w:t>
      </w:r>
      <w:r w:rsidRPr="00D56219">
        <w:t>veille de la publication de</w:t>
      </w:r>
      <w:r>
        <w:t xml:space="preserve"> la liste des inscrits</w:t>
      </w:r>
      <w:r w:rsidRPr="00D56219">
        <w:t xml:space="preserve">, seront retirés de la liste des inscrits. </w:t>
      </w:r>
    </w:p>
    <w:p w:rsidR="00AB7897" w:rsidRDefault="00AB7897" w:rsidP="00AB7897">
      <w:pPr>
        <w:pStyle w:val="02GParag"/>
      </w:pPr>
      <w:r>
        <w:t>Nombre de joueurs</w:t>
      </w:r>
    </w:p>
    <w:p w:rsidR="00592BEA" w:rsidRDefault="00592BEA" w:rsidP="00592BEA">
      <w:pPr>
        <w:pStyle w:val="10Commentaire"/>
        <w:rPr>
          <w:highlight w:val="yellow"/>
        </w:rPr>
      </w:pPr>
      <w:bookmarkStart w:id="4" w:name="_Hlk534825715"/>
      <w:r w:rsidRPr="0039183C">
        <w:rPr>
          <w:highlight w:val="yellow"/>
        </w:rPr>
        <w:t xml:space="preserve">Suivant </w:t>
      </w:r>
      <w:r>
        <w:rPr>
          <w:highlight w:val="yellow"/>
        </w:rPr>
        <w:t>R</w:t>
      </w:r>
      <w:r w:rsidRPr="0039183C">
        <w:rPr>
          <w:highlight w:val="yellow"/>
        </w:rPr>
        <w:t>èglement</w:t>
      </w:r>
      <w:r>
        <w:rPr>
          <w:highlight w:val="yellow"/>
        </w:rPr>
        <w:t>s</w:t>
      </w:r>
      <w:r w:rsidRPr="0039183C">
        <w:rPr>
          <w:highlight w:val="yellow"/>
        </w:rPr>
        <w:t xml:space="preserve"> fédéraux ou limitation par le club.</w:t>
      </w:r>
    </w:p>
    <w:p w:rsidR="00592BEA" w:rsidRDefault="00592BEA" w:rsidP="00592BEA">
      <w:pPr>
        <w:pStyle w:val="00Ligneetroite"/>
      </w:pPr>
    </w:p>
    <w:bookmarkEnd w:id="4"/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1782"/>
        <w:gridCol w:w="1789"/>
        <w:gridCol w:w="1783"/>
        <w:gridCol w:w="1784"/>
      </w:tblGrid>
      <w:tr w:rsidR="00592BEA" w:rsidTr="00592BEA">
        <w:tc>
          <w:tcPr>
            <w:tcW w:w="1782" w:type="dxa"/>
            <w:tcBorders>
              <w:bottom w:val="single" w:sz="4" w:space="0" w:color="auto"/>
            </w:tcBorders>
          </w:tcPr>
          <w:p w:rsidR="00592BEA" w:rsidRPr="00592BEA" w:rsidRDefault="00592BEA" w:rsidP="00592BEA">
            <w:pPr>
              <w:pStyle w:val="00Ligneetroite"/>
              <w:ind w:left="0"/>
              <w:rPr>
                <w:sz w:val="2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Total</w:t>
            </w:r>
          </w:p>
        </w:tc>
        <w:tc>
          <w:tcPr>
            <w:tcW w:w="1789" w:type="dxa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Mini Garçons</w:t>
            </w:r>
          </w:p>
        </w:tc>
        <w:tc>
          <w:tcPr>
            <w:tcW w:w="1783" w:type="dxa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Mini Filles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 xml:space="preserve">Wild </w:t>
            </w:r>
            <w:proofErr w:type="spellStart"/>
            <w:r w:rsidRPr="00592BEA">
              <w:rPr>
                <w:b/>
                <w:sz w:val="22"/>
              </w:rPr>
              <w:t>cards</w:t>
            </w:r>
            <w:proofErr w:type="spellEnd"/>
          </w:p>
        </w:tc>
      </w:tr>
      <w:tr w:rsidR="00592BEA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Total</w:t>
            </w:r>
          </w:p>
        </w:tc>
        <w:tc>
          <w:tcPr>
            <w:tcW w:w="1782" w:type="dxa"/>
            <w:tcBorders>
              <w:top w:val="single" w:sz="4" w:space="0" w:color="auto"/>
              <w:bottom w:val="nil"/>
            </w:tcBorders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  <w:r w:rsidRPr="00592BEA">
              <w:rPr>
                <w:sz w:val="22"/>
                <w:highlight w:val="yellow"/>
              </w:rPr>
              <w:t>120</w:t>
            </w:r>
          </w:p>
        </w:tc>
        <w:tc>
          <w:tcPr>
            <w:tcW w:w="1789" w:type="dxa"/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42</w:t>
            </w:r>
          </w:p>
        </w:tc>
        <w:tc>
          <w:tcPr>
            <w:tcW w:w="1783" w:type="dxa"/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15</w:t>
            </w:r>
          </w:p>
        </w:tc>
        <w:tc>
          <w:tcPr>
            <w:tcW w:w="1784" w:type="dxa"/>
            <w:tcBorders>
              <w:top w:val="single" w:sz="4" w:space="0" w:color="auto"/>
              <w:bottom w:val="nil"/>
            </w:tcBorders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  <w:r w:rsidRPr="00592BEA">
              <w:rPr>
                <w:sz w:val="22"/>
                <w:highlight w:val="yellow"/>
              </w:rPr>
              <w:t>12</w:t>
            </w:r>
          </w:p>
        </w:tc>
      </w:tr>
      <w:tr w:rsidR="00592BEA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U 16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  <w:tc>
          <w:tcPr>
            <w:tcW w:w="1789" w:type="dxa"/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6</w:t>
            </w:r>
          </w:p>
        </w:tc>
        <w:tc>
          <w:tcPr>
            <w:tcW w:w="1783" w:type="dxa"/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3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</w:tr>
      <w:tr w:rsidR="00592BEA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U 14</w:t>
            </w:r>
          </w:p>
        </w:tc>
        <w:tc>
          <w:tcPr>
            <w:tcW w:w="1782" w:type="dxa"/>
            <w:tcBorders>
              <w:top w:val="nil"/>
              <w:bottom w:val="nil"/>
            </w:tcBorders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  <w:tc>
          <w:tcPr>
            <w:tcW w:w="1789" w:type="dxa"/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18</w:t>
            </w:r>
          </w:p>
        </w:tc>
        <w:tc>
          <w:tcPr>
            <w:tcW w:w="1783" w:type="dxa"/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6</w:t>
            </w: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</w:tr>
      <w:tr w:rsidR="00592BEA" w:rsidTr="00592BEA"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b/>
                <w:sz w:val="22"/>
              </w:rPr>
            </w:pPr>
            <w:r w:rsidRPr="00592BEA">
              <w:rPr>
                <w:b/>
                <w:sz w:val="22"/>
              </w:rPr>
              <w:t>U 12</w:t>
            </w:r>
          </w:p>
        </w:tc>
        <w:tc>
          <w:tcPr>
            <w:tcW w:w="1782" w:type="dxa"/>
            <w:tcBorders>
              <w:top w:val="nil"/>
            </w:tcBorders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  <w:tc>
          <w:tcPr>
            <w:tcW w:w="1789" w:type="dxa"/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18</w:t>
            </w:r>
          </w:p>
        </w:tc>
        <w:tc>
          <w:tcPr>
            <w:tcW w:w="1783" w:type="dxa"/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  <w:highlight w:val="yellow"/>
              </w:rPr>
            </w:pPr>
            <w:r w:rsidRPr="00592BEA">
              <w:rPr>
                <w:sz w:val="22"/>
                <w:highlight w:val="yellow"/>
              </w:rPr>
              <w:t>6</w:t>
            </w:r>
          </w:p>
        </w:tc>
        <w:tc>
          <w:tcPr>
            <w:tcW w:w="1784" w:type="dxa"/>
            <w:tcBorders>
              <w:top w:val="nil"/>
            </w:tcBorders>
            <w:vAlign w:val="center"/>
          </w:tcPr>
          <w:p w:rsidR="00592BEA" w:rsidRPr="00592BEA" w:rsidRDefault="00592BEA" w:rsidP="00592BEA">
            <w:pPr>
              <w:pStyle w:val="00Ligneetroite"/>
              <w:ind w:left="0"/>
              <w:jc w:val="center"/>
              <w:rPr>
                <w:sz w:val="22"/>
              </w:rPr>
            </w:pPr>
          </w:p>
        </w:tc>
      </w:tr>
    </w:tbl>
    <w:p w:rsidR="00592BEA" w:rsidRPr="008F5C81" w:rsidRDefault="00592BEA" w:rsidP="00592BEA">
      <w:pPr>
        <w:pStyle w:val="00Ligneetroite"/>
      </w:pPr>
    </w:p>
    <w:p w:rsidR="00AB7897" w:rsidRPr="00592BEA" w:rsidRDefault="00AB7897" w:rsidP="00592BEA">
      <w:pPr>
        <w:pStyle w:val="01Paragraphe"/>
      </w:pPr>
      <w:r w:rsidRPr="00592BEA">
        <w:t>Les joueurs seront retenus dans l’ordre suivant :</w:t>
      </w:r>
    </w:p>
    <w:p w:rsidR="00592BEA" w:rsidRDefault="00AB7897" w:rsidP="00592BEA">
      <w:pPr>
        <w:pStyle w:val="10Commentaire"/>
      </w:pPr>
      <w:r w:rsidRPr="00402129">
        <w:t>U12</w:t>
      </w:r>
    </w:p>
    <w:p w:rsidR="00592BEA" w:rsidRDefault="00592BEA" w:rsidP="00592BEA">
      <w:pPr>
        <w:pStyle w:val="11Puce"/>
      </w:pPr>
      <w:r>
        <w:t>L</w:t>
      </w:r>
      <w:r w:rsidRPr="004B12DA">
        <w:t xml:space="preserve">’ordre du Mérite </w:t>
      </w:r>
      <w:r>
        <w:t>Jeunes.</w:t>
      </w:r>
    </w:p>
    <w:p w:rsidR="00592BEA" w:rsidRDefault="00592BEA" w:rsidP="00592BEA">
      <w:pPr>
        <w:pStyle w:val="11Puce"/>
      </w:pPr>
      <w:r>
        <w:t>Le rang dans le fichier de moyenne de scores en stroke play.</w:t>
      </w:r>
    </w:p>
    <w:p w:rsidR="00592BEA" w:rsidRDefault="00592BEA" w:rsidP="00592BEA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:rsidR="00592BEA" w:rsidRDefault="00592BEA" w:rsidP="00592BEA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:rsidR="00592BEA" w:rsidRDefault="00AB7897" w:rsidP="00592BEA">
      <w:pPr>
        <w:pStyle w:val="10Commentaire"/>
      </w:pPr>
      <w:r>
        <w:t>U14</w:t>
      </w:r>
      <w:r w:rsidR="00592BEA">
        <w:t xml:space="preserve"> et U16</w:t>
      </w:r>
    </w:p>
    <w:p w:rsidR="00592BEA" w:rsidRDefault="00592BEA" w:rsidP="00592BEA">
      <w:pPr>
        <w:pStyle w:val="11Puce"/>
      </w:pPr>
      <w:r>
        <w:t>L</w:t>
      </w:r>
      <w:r w:rsidRPr="004B12DA">
        <w:t xml:space="preserve">’ordre du Mérite </w:t>
      </w:r>
      <w:r>
        <w:t>Jeunes.</w:t>
      </w:r>
    </w:p>
    <w:p w:rsidR="00592BEA" w:rsidRDefault="00592BEA" w:rsidP="00592BEA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:rsidR="00592BEA" w:rsidRDefault="00592BEA" w:rsidP="00592BEA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:rsidR="00AB7897" w:rsidRDefault="00AB7897" w:rsidP="00AB7897">
      <w:pPr>
        <w:pStyle w:val="Titre3"/>
      </w:pPr>
      <w:r>
        <w:t>Organisation</w:t>
      </w:r>
    </w:p>
    <w:p w:rsidR="00AB7897" w:rsidRPr="00602856" w:rsidRDefault="00AB7897" w:rsidP="00AB7897">
      <w:pPr>
        <w:pStyle w:val="02GParag"/>
      </w:pPr>
      <w:r>
        <w:t>Entrainement</w:t>
      </w:r>
    </w:p>
    <w:p w:rsidR="00AB7897" w:rsidRDefault="00AB7897" w:rsidP="00AB7897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:rsidR="00AB7897" w:rsidRPr="00602856" w:rsidRDefault="00AB7897" w:rsidP="00AB7897">
      <w:pPr>
        <w:pStyle w:val="02GParag"/>
      </w:pPr>
      <w:r>
        <w:t>Tirage des départs</w:t>
      </w:r>
    </w:p>
    <w:p w:rsidR="00AB7897" w:rsidRPr="00EB4EA7" w:rsidRDefault="00AB7897" w:rsidP="00AB7897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le tirage se </w:t>
      </w:r>
      <w:r w:rsidR="00011ED6">
        <w:t>fait dans l’ordre</w:t>
      </w:r>
      <w:r w:rsidRPr="00EB4EA7">
        <w:t xml:space="preserve"> des index.</w:t>
      </w:r>
    </w:p>
    <w:p w:rsidR="00AB7897" w:rsidRDefault="00AB7897" w:rsidP="00AB7897">
      <w:pPr>
        <w:pStyle w:val="01Paragraphe"/>
      </w:pPr>
      <w:r w:rsidRPr="00EB4EA7">
        <w:lastRenderedPageBreak/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:rsidR="00AB7897" w:rsidRDefault="00AB7897" w:rsidP="00AB7897">
      <w:pPr>
        <w:pStyle w:val="02GParag"/>
      </w:pPr>
      <w:r>
        <w:t>Prix et Remise des Prix</w:t>
      </w:r>
    </w:p>
    <w:p w:rsidR="00AB7897" w:rsidRPr="00592BEA" w:rsidRDefault="00592BEA" w:rsidP="00592BEA">
      <w:pPr>
        <w:pStyle w:val="01Paragraphe"/>
      </w:pPr>
      <w:r w:rsidRPr="00371F8F">
        <w:t>Prix aux trois premiers de chaque série</w:t>
      </w:r>
      <w:r>
        <w:t xml:space="preserve"> </w:t>
      </w:r>
      <w:r w:rsidR="00AB7897" w:rsidRPr="00592BEA">
        <w:t>par sexe et catégorie.</w:t>
      </w:r>
    </w:p>
    <w:p w:rsidR="00592BEA" w:rsidRDefault="00592BEA" w:rsidP="00592BEA">
      <w:pPr>
        <w:pStyle w:val="01Paragraphe"/>
      </w:pPr>
      <w:r w:rsidRPr="0039183C">
        <w:t xml:space="preserve">Remise des </w:t>
      </w:r>
      <w:r w:rsidRPr="007C5FAE">
        <w:rPr>
          <w:color w:val="000000" w:themeColor="text1"/>
        </w:rPr>
        <w:t xml:space="preserve">prix à </w:t>
      </w:r>
      <w:r w:rsidRPr="007C5FAE">
        <w:rPr>
          <w:b/>
          <w:color w:val="000000" w:themeColor="text1"/>
          <w:highlight w:val="yellow"/>
        </w:rPr>
        <w:t>X heure</w:t>
      </w:r>
      <w:r w:rsidRPr="007C5FAE">
        <w:rPr>
          <w:color w:val="000000" w:themeColor="text1"/>
        </w:rPr>
        <w:t xml:space="preserve">, suivi d’un </w:t>
      </w:r>
      <w:r w:rsidRPr="007A106D">
        <w:t>cocktail.</w:t>
      </w:r>
    </w:p>
    <w:p w:rsidR="00A27748" w:rsidRDefault="00A27748"/>
    <w:sectPr w:rsidR="00A27748" w:rsidSect="00B52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B0E" w:rsidRDefault="00BB5B0E" w:rsidP="00B5275F">
      <w:r>
        <w:separator/>
      </w:r>
    </w:p>
  </w:endnote>
  <w:endnote w:type="continuationSeparator" w:id="0">
    <w:p w:rsidR="00BB5B0E" w:rsidRDefault="00BB5B0E" w:rsidP="00B5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F" w:rsidRDefault="00B527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F" w:rsidRDefault="00B527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F" w:rsidRDefault="00B527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B0E" w:rsidRDefault="00BB5B0E" w:rsidP="00B5275F">
      <w:r>
        <w:separator/>
      </w:r>
    </w:p>
  </w:footnote>
  <w:footnote w:type="continuationSeparator" w:id="0">
    <w:p w:rsidR="00BB5B0E" w:rsidRDefault="00BB5B0E" w:rsidP="00B5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F" w:rsidRDefault="00B527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F" w:rsidRDefault="00B5275F" w:rsidP="00B5275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A2EFA24" wp14:editId="373F18C9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F" w:rsidRDefault="00B5275F" w:rsidP="00B5275F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9CF71D" wp14:editId="38C114A3">
          <wp:simplePos x="0" y="0"/>
          <wp:positionH relativeFrom="margin">
            <wp:posOffset>2305050</wp:posOffset>
          </wp:positionH>
          <wp:positionV relativeFrom="margin">
            <wp:posOffset>-631825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19C"/>
    <w:multiLevelType w:val="hybridMultilevel"/>
    <w:tmpl w:val="0248059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4779D0"/>
    <w:multiLevelType w:val="hybridMultilevel"/>
    <w:tmpl w:val="921482DC"/>
    <w:lvl w:ilvl="0" w:tplc="BC5EFF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97"/>
    <w:rsid w:val="00011ED6"/>
    <w:rsid w:val="0002137A"/>
    <w:rsid w:val="00592BEA"/>
    <w:rsid w:val="005F6B64"/>
    <w:rsid w:val="0062268C"/>
    <w:rsid w:val="006A416B"/>
    <w:rsid w:val="007C5FAE"/>
    <w:rsid w:val="009864B6"/>
    <w:rsid w:val="00A27748"/>
    <w:rsid w:val="00AB7897"/>
    <w:rsid w:val="00B0506D"/>
    <w:rsid w:val="00B26613"/>
    <w:rsid w:val="00B5275F"/>
    <w:rsid w:val="00BB5B0E"/>
    <w:rsid w:val="00DA7765"/>
    <w:rsid w:val="00E53FFE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EEA0-5F64-4ACC-B5A0-2ED1796F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B7897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AB7897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AB78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B7897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AB7897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AB7897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AB7897"/>
    <w:pPr>
      <w:jc w:val="center"/>
    </w:pPr>
  </w:style>
  <w:style w:type="paragraph" w:customStyle="1" w:styleId="05CGParag">
    <w:name w:val="05 CG Parag"/>
    <w:basedOn w:val="04CParag"/>
    <w:qFormat/>
    <w:rsid w:val="00AB7897"/>
    <w:rPr>
      <w:b/>
    </w:rPr>
  </w:style>
  <w:style w:type="paragraph" w:customStyle="1" w:styleId="02GParag">
    <w:name w:val="02 G Parag"/>
    <w:basedOn w:val="01Paragraphe"/>
    <w:qFormat/>
    <w:rsid w:val="00AB7897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AB7897"/>
    <w:pPr>
      <w:spacing w:before="0"/>
      <w:contextualSpacing w:val="0"/>
    </w:pPr>
    <w:rPr>
      <w:sz w:val="1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B7897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B7897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10Commentaire">
    <w:name w:val="10 Commentaire"/>
    <w:basedOn w:val="01Paragraphe"/>
    <w:qFormat/>
    <w:rsid w:val="00B5275F"/>
    <w:rPr>
      <w:b/>
      <w:u w:val="single"/>
    </w:rPr>
  </w:style>
  <w:style w:type="paragraph" w:styleId="En-tte">
    <w:name w:val="header"/>
    <w:basedOn w:val="Normal"/>
    <w:link w:val="En-tteCar"/>
    <w:uiPriority w:val="99"/>
    <w:unhideWhenUsed/>
    <w:rsid w:val="00B527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75F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52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75F"/>
    <w:rPr>
      <w:rFonts w:ascii="Calibri" w:eastAsia="Calibri" w:hAnsi="Calibri" w:cs="Calibri"/>
      <w:lang w:eastAsia="ar-SA"/>
    </w:rPr>
  </w:style>
  <w:style w:type="paragraph" w:customStyle="1" w:styleId="11Puce">
    <w:name w:val="11 Puce"/>
    <w:basedOn w:val="01Paragraphe"/>
    <w:qFormat/>
    <w:rsid w:val="00592BEA"/>
    <w:pPr>
      <w:numPr>
        <w:numId w:val="3"/>
      </w:numPr>
      <w:tabs>
        <w:tab w:val="left" w:pos="709"/>
        <w:tab w:val="left" w:pos="2835"/>
      </w:tabs>
    </w:pPr>
    <w:rPr>
      <w:szCs w:val="14"/>
    </w:rPr>
  </w:style>
  <w:style w:type="table" w:styleId="Grilledutableau">
    <w:name w:val="Table Grid"/>
    <w:basedOn w:val="TableauNormal"/>
    <w:uiPriority w:val="39"/>
    <w:rsid w:val="0059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Auch-Roy</dc:creator>
  <cp:keywords/>
  <dc:description/>
  <cp:lastModifiedBy>Marc BATTISTELLA</cp:lastModifiedBy>
  <cp:revision>9</cp:revision>
  <cp:lastPrinted>2019-01-09T09:10:00Z</cp:lastPrinted>
  <dcterms:created xsi:type="dcterms:W3CDTF">2018-06-20T09:11:00Z</dcterms:created>
  <dcterms:modified xsi:type="dcterms:W3CDTF">2019-01-12T10:00:00Z</dcterms:modified>
</cp:coreProperties>
</file>